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</w:rPr>
      </w:pPr>
      <w:r>
        <w:rPr>
          <w:b/>
          <w:sz w:val="26"/>
        </w:rPr>
        <w:t>The Hour Has Come</w:t>
        <w:br/>
        <w:t>John 12:20-27 (page 769)</w:t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sz w:val="26"/>
        </w:rPr>
      </w:pPr>
      <w:r>
        <w:rPr>
          <w:b/>
          <w:sz w:val="26"/>
        </w:rPr>
        <w:t>Main Truth</w:t>
      </w:r>
    </w:p>
    <w:p>
      <w:pPr>
        <w:pStyle w:val="Normal"/>
        <w:tabs>
          <w:tab w:val="center" w:pos="4680" w:leader="none"/>
          <w:tab w:val="left" w:pos="5207" w:leader="none"/>
        </w:tabs>
        <w:spacing w:lineRule="auto" w:line="240"/>
        <w:rPr>
          <w:sz w:val="26"/>
        </w:rPr>
      </w:pPr>
      <w:r>
        <w:rPr>
          <w:sz w:val="26"/>
        </w:rPr>
        <w:t>To follow Christ and experience the glory of God in your life is to die with Christ.</w:t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</w:rPr>
      </w:pPr>
      <w:r>
        <w:rPr>
          <w:sz w:val="26"/>
        </w:rPr>
      </w:r>
    </w:p>
    <w:p>
      <w:pPr>
        <w:pStyle w:val="Normal"/>
        <w:tabs>
          <w:tab w:val="left" w:pos="5735" w:leader="none"/>
        </w:tabs>
        <w:spacing w:lineRule="auto" w:line="240"/>
        <w:rPr>
          <w:b/>
          <w:b/>
        </w:rPr>
      </w:pPr>
      <w:r>
        <w:rPr>
          <w:b/>
          <w:sz w:val="26"/>
        </w:rPr>
        <w:t>Structure Thoughts</w:t>
        <w:tab/>
      </w:r>
    </w:p>
    <w:p>
      <w:pPr>
        <w:pStyle w:val="Normal"/>
        <w:shd w:val="clear" w:color="auto" w:fill="FFFFFF"/>
        <w:spacing w:lineRule="auto" w:line="240" w:before="0" w:after="107"/>
        <w:rPr>
          <w:b/>
          <w:b/>
        </w:rPr>
      </w:pPr>
      <w:r>
        <w:rPr>
          <w:rFonts w:cs="Arial"/>
          <w:b w:val="false"/>
          <w:bCs w:val="false"/>
          <w:i/>
          <w:iCs/>
          <w:sz w:val="26"/>
          <w:vertAlign w:val="superscript"/>
        </w:rPr>
        <w:t>20</w:t>
      </w:r>
      <w:r>
        <w:rPr>
          <w:b w:val="false"/>
          <w:bCs w:val="false"/>
          <w:i/>
          <w:iCs/>
          <w:sz w:val="26"/>
        </w:rPr>
        <w:t xml:space="preserve">Now among those who went up to worship at the feast were some Greeks.  </w:t>
      </w:r>
      <w:r>
        <w:rPr>
          <w:rFonts w:cs="Arial"/>
          <w:b w:val="false"/>
          <w:bCs w:val="false"/>
          <w:i/>
          <w:iCs/>
          <w:sz w:val="26"/>
          <w:vertAlign w:val="superscript"/>
        </w:rPr>
        <w:t>21</w:t>
      </w:r>
      <w:r>
        <w:rPr>
          <w:b w:val="false"/>
          <w:bCs w:val="false"/>
          <w:i/>
          <w:iCs/>
          <w:sz w:val="26"/>
        </w:rPr>
        <w:t xml:space="preserve">So these came to Philip, who was from Bethsaida in Galilee, and asked him, “Sir, we wish to see Jesus.”  </w:t>
      </w:r>
      <w:r>
        <w:rPr>
          <w:rFonts w:cs="Arial"/>
          <w:b w:val="false"/>
          <w:bCs w:val="false"/>
          <w:i/>
          <w:iCs/>
          <w:sz w:val="26"/>
          <w:vertAlign w:val="superscript"/>
        </w:rPr>
        <w:t>22</w:t>
      </w:r>
      <w:r>
        <w:rPr>
          <w:b w:val="false"/>
          <w:bCs w:val="false"/>
          <w:i/>
          <w:iCs/>
          <w:sz w:val="26"/>
        </w:rPr>
        <w:t xml:space="preserve">Philip went and told Andrew; Andrew and Philip went and told Jesus.  </w:t>
      </w:r>
      <w:r>
        <w:rPr>
          <w:rFonts w:cs="Arial"/>
          <w:b w:val="false"/>
          <w:bCs w:val="false"/>
          <w:i/>
          <w:iCs/>
          <w:sz w:val="26"/>
          <w:vertAlign w:val="superscript"/>
        </w:rPr>
        <w:t>23</w:t>
      </w:r>
      <w:r>
        <w:rPr>
          <w:b w:val="false"/>
          <w:bCs w:val="false"/>
          <w:i/>
          <w:iCs/>
          <w:sz w:val="26"/>
        </w:rPr>
        <w:t xml:space="preserve">And Jesus answered them, “The hour has come for the Son of Man to be glorified.  </w:t>
      </w:r>
      <w:r>
        <w:rPr>
          <w:rFonts w:cs="Arial"/>
          <w:b w:val="false"/>
          <w:bCs w:val="false"/>
          <w:i/>
          <w:iCs/>
          <w:sz w:val="26"/>
          <w:vertAlign w:val="superscript"/>
        </w:rPr>
        <w:t>24</w:t>
      </w:r>
      <w:r>
        <w:rPr>
          <w:b w:val="false"/>
          <w:bCs w:val="false"/>
          <w:i/>
          <w:iCs/>
          <w:sz w:val="26"/>
        </w:rPr>
        <w:t xml:space="preserve">Truly, truly, I say to you, unless a grain of wheat falls into the earth and dies, it remains alone; but if it dies, it bears much fruit.  </w:t>
      </w:r>
    </w:p>
    <w:p>
      <w:pPr>
        <w:pStyle w:val="Normal"/>
        <w:shd w:val="clear" w:color="auto" w:fill="FFFFFF"/>
        <w:spacing w:lineRule="auto" w:line="240" w:before="0" w:after="107"/>
        <w:rPr>
          <w:rFonts w:ascii="Calibri" w:hAnsi="Calibri" w:eastAsia="Times New Roman" w:asciiTheme="minorHAnsi" w:hAnsiTheme="minorHAnsi"/>
          <w:b w:val="false"/>
          <w:b w:val="false"/>
          <w:bCs w:val="false"/>
          <w:i/>
          <w:i/>
          <w:iCs/>
          <w:sz w:val="26"/>
        </w:rPr>
      </w:pPr>
      <w:r>
        <w:rPr>
          <w:rFonts w:eastAsia="Times New Roman" w:ascii="Calibri" w:hAnsi="Calibri"/>
          <w:b w:val="false"/>
          <w:bCs w:val="false"/>
          <w:i/>
          <w:iCs/>
          <w:sz w:val="26"/>
        </w:rPr>
      </w:r>
    </w:p>
    <w:p>
      <w:pPr>
        <w:pStyle w:val="Normal"/>
        <w:shd w:val="clear" w:color="auto" w:fill="FFFFFF"/>
        <w:spacing w:lineRule="auto" w:line="240" w:before="0" w:after="107"/>
        <w:rPr>
          <w:b w:val="false"/>
          <w:b w:val="false"/>
          <w:bCs w:val="false"/>
          <w:i/>
          <w:i/>
          <w:iCs/>
          <w:sz w:val="26"/>
        </w:rPr>
      </w:pPr>
      <w:r>
        <w:rPr>
          <w:rFonts w:cs="Arial"/>
          <w:b w:val="false"/>
          <w:bCs w:val="false"/>
          <w:i/>
          <w:iCs/>
          <w:sz w:val="26"/>
          <w:vertAlign w:val="superscript"/>
        </w:rPr>
        <w:t>25</w:t>
      </w:r>
      <w:r>
        <w:rPr>
          <w:b w:val="false"/>
          <w:bCs w:val="false"/>
          <w:i/>
          <w:iCs/>
          <w:sz w:val="26"/>
        </w:rPr>
        <w:t xml:space="preserve">Whoever loves his life loses it, and whoever hates his life in this world will keep it for eternal life.  </w:t>
      </w:r>
      <w:r>
        <w:rPr>
          <w:rFonts w:cs="Arial"/>
          <w:b w:val="false"/>
          <w:bCs w:val="false"/>
          <w:i/>
          <w:iCs/>
          <w:sz w:val="26"/>
          <w:vertAlign w:val="superscript"/>
        </w:rPr>
        <w:t>26</w:t>
      </w:r>
      <w:r>
        <w:rPr>
          <w:b w:val="false"/>
          <w:bCs w:val="false"/>
          <w:i/>
          <w:iCs/>
          <w:sz w:val="26"/>
        </w:rPr>
        <w:t>If anyone serves me, he must follow me; and where I am, there will my servant be also.  If anyone serves me, the Father will honor him.</w:t>
      </w:r>
    </w:p>
    <w:p>
      <w:pPr>
        <w:pStyle w:val="Normal"/>
        <w:shd w:val="clear" w:color="auto" w:fill="FFFFFF"/>
        <w:spacing w:lineRule="auto" w:line="240" w:before="0" w:after="107"/>
        <w:rPr>
          <w:b w:val="false"/>
          <w:b w:val="false"/>
          <w:bCs w:val="false"/>
          <w:i/>
          <w:i/>
          <w:iCs/>
          <w:sz w:val="26"/>
        </w:rPr>
      </w:pPr>
      <w:r>
        <w:rPr>
          <w:b w:val="false"/>
          <w:bCs w:val="false"/>
          <w:i/>
          <w:iCs/>
          <w:sz w:val="26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  <w:sz w:val="26"/>
        </w:rPr>
        <w:t>Take Home Question</w:t>
      </w:r>
    </w:p>
    <w:p>
      <w:pPr>
        <w:pStyle w:val="Normal"/>
        <w:rPr>
          <w:sz w:val="26"/>
        </w:rPr>
      </w:pPr>
      <w:r>
        <w:rPr>
          <w:sz w:val="26"/>
        </w:rPr>
        <w:t>What sin do I need to put to death today?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color w:val="000000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8db"/>
    <w:pPr>
      <w:widowControl/>
      <w:bidi w:val="0"/>
      <w:spacing w:lineRule="auto" w:line="276" w:before="0" w:after="200"/>
      <w:jc w:val="left"/>
    </w:pPr>
    <w:rPr>
      <w:rFonts w:ascii="Verdana" w:hAnsi="Verdana" w:eastAsia="Calibri" w:cs="" w:cstheme="minorBidi" w:eastAsiaTheme="minorHAnsi"/>
      <w:color w:val="00000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" w:customStyle="1">
    <w:name w:val="text"/>
    <w:basedOn w:val="DefaultParagraphFont"/>
    <w:qFormat/>
    <w:rsid w:val="002d11ba"/>
    <w:rPr/>
  </w:style>
  <w:style w:type="character" w:styleId="Appleconvertedspace" w:customStyle="1">
    <w:name w:val="apple-converted-space"/>
    <w:basedOn w:val="DefaultParagraphFont"/>
    <w:qFormat/>
    <w:rsid w:val="002d11ba"/>
    <w:rPr/>
  </w:style>
  <w:style w:type="character" w:styleId="Woj" w:customStyle="1">
    <w:name w:val="woj"/>
    <w:basedOn w:val="DefaultParagraphFont"/>
    <w:uiPriority w:val="99"/>
    <w:qFormat/>
    <w:rsid w:val="002d11ba"/>
    <w:rPr/>
  </w:style>
  <w:style w:type="character" w:styleId="Smallcaps" w:customStyle="1">
    <w:name w:val="small-caps"/>
    <w:basedOn w:val="DefaultParagraphFont"/>
    <w:uiPriority w:val="99"/>
    <w:qFormat/>
    <w:rsid w:val="00817a06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c5385"/>
    <w:rPr>
      <w:rFonts w:ascii="Calibri" w:hAnsi="Calibri" w:eastAsia="Calibri" w:cs="Times New Roman"/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ibri" w:hAnsi="Calibri" w:eastAsia="Microsoft YaHei" w:cs="Arial"/>
      <w:sz w:val="32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Chapter1" w:customStyle="1">
    <w:name w:val="chapter-1"/>
    <w:basedOn w:val="Normal"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d11b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Chapter2" w:customStyle="1">
    <w:name w:val="chapter-2"/>
    <w:basedOn w:val="Normal"/>
    <w:uiPriority w:val="99"/>
    <w:qFormat/>
    <w:rsid w:val="00c2300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385"/>
    <w:pPr>
      <w:tabs>
        <w:tab w:val="center" w:pos="4680" w:leader="none"/>
        <w:tab w:val="right" w:pos="9360" w:leader="none"/>
      </w:tabs>
      <w:spacing w:lineRule="auto" w:line="259" w:before="0" w:after="160"/>
    </w:pPr>
    <w:rPr>
      <w:rFonts w:ascii="Calibri" w:hAnsi="Calibri" w:eastAsia="Calibri" w:cs="Times New Roman"/>
      <w:color w:val="00000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LibreOffice/5.0.4.2$Windows_x86 LibreOffice_project/2b9802c1994aa0b7dc6079e128979269cf95bc78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2016-01-30T15:10:00Z</dcterms:created>
  <dc:creator>DNelson</dc:creator>
  <dc:language>en-US</dc:language>
  <dcterms:modified xsi:type="dcterms:W3CDTF">2016-01-31T13:35:44Z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