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6"/>
          <w:szCs w:val="26"/>
        </w:rPr>
        <w:t>Spiritual Blindness</w:t>
        <w:br/>
      </w:r>
      <w:bookmarkStart w:id="0" w:name="__DdeLink__59_370449950"/>
      <w:r>
        <w:rPr>
          <w:b/>
          <w:sz w:val="26"/>
          <w:szCs w:val="26"/>
        </w:rPr>
        <w:t>John 8:12-30</w:t>
      </w:r>
      <w:bookmarkEnd w:id="0"/>
      <w:r>
        <w:rPr>
          <w:b/>
          <w:sz w:val="26"/>
          <w:szCs w:val="26"/>
        </w:rPr>
        <w:t xml:space="preserve"> (page 765)</w:t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Main Truth</w:t>
        <w:tab/>
        <w:tab/>
      </w:r>
      <w:r>
        <w:rPr>
          <w:sz w:val="24"/>
          <w:szCs w:val="24"/>
        </w:rPr>
        <w:br/>
        <w:t>Those who follow Jesus will no longer be spiritually blind, but will see correctly.</w:t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</w:rPr>
      </w:pPr>
      <w:r>
        <w:rPr>
          <w:b/>
          <w:sz w:val="24"/>
          <w:szCs w:val="24"/>
        </w:rPr>
        <w:t>Structure Thoughts</w:t>
        <w:tab/>
      </w:r>
    </w:p>
    <w:p>
      <w:pPr>
        <w:pStyle w:val="Normal"/>
        <w:shd w:val="clear" w:color="auto" w:fill="FFFFFF"/>
        <w:spacing w:lineRule="auto" w:line="240" w:before="0" w:after="136"/>
        <w:rPr>
          <w:rFonts w:ascii="Calibri" w:hAnsi="Calibri" w:asciiTheme="minorHAnsi" w:hAnsiTheme="minorHAnsi"/>
          <w:b/>
          <w:b/>
        </w:rPr>
      </w:pP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12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>Again Jesus spoke to them, saying, “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  <w:u w:val="single"/>
        </w:rPr>
        <w:t>I am the light of the world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. Whoever follows me will not walk in darkness, but will have the light of life.”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13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So the Pharisees said to him, “You are bearing witness about yourself; your testimony is not true.”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14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Jesus answered, “Even if I do bear witness about myself, my testimony is true, for I know where I came from and where I am going, but you do not know where I come from or where I am going.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15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  <w:u w:val="single"/>
        </w:rPr>
        <w:t>You judge according to the flesh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; I judge no one.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16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Yet even if I do judge, my judgment is true, for it is not I alone who judge, but I and the Father who sent me.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17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In your Law it is written that the testimony of two people is true.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18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I am the one who bears witness about myself, and the Father who sent me bears witness about me.”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19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They said to him therefore, “Where is your Father?” Jesus answered, “You know neither me nor my Father.  If you knew me, you would know my Father also.”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20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>These words he spoke in the treasury, as he taught in the temple; but no one arrested him, because his hour had not yet come.</w:t>
      </w:r>
    </w:p>
    <w:p>
      <w:pPr>
        <w:pStyle w:val="Normal"/>
        <w:spacing w:lineRule="auto" w:line="240"/>
        <w:rPr>
          <w:rFonts w:ascii="Calibri" w:hAnsi="Calibri" w:asciiTheme="minorHAnsi" w:hAnsiTheme="minorHAnsi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Theme="minorHAnsi" w:hAnsiTheme="minorHAnsi" w:ascii="Calibri" w:hAnsi="Calibri"/>
          <w:b w:val="false"/>
          <w:bCs w:val="false"/>
          <w:i/>
          <w:i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36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21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So he said to them again, “I am going away, and you will seek me, 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  <w:u w:val="single"/>
        </w:rPr>
        <w:t>and you will die in your sin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. Where I am going, you cannot come.”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22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So the Jews said, “Will he kill himself, since he says, ‘Where I am going, you cannot come’?”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23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He said to them, “You are from below; I am from above.  You are of this world; I am not of this world.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u w:val="single"/>
          <w:vertAlign w:val="superscript"/>
        </w:rPr>
        <w:t>24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  <w:u w:val="single"/>
        </w:rPr>
        <w:t>I told you that you would die in your sins, for unless you believe that I am he you will die in your sins.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25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So they said to him, “Who are you?”  Jesus said to them, “Just what I have been telling you from the beginning.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26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I have much to say about you and much to judge, but he who sent me is true, and I declare to the world what I have heard from him.”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27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They did not understand that he had been speaking to them about the Father.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28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So Jesus said to them, “When you have lifted up the Son of Man, then you will know 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that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 I am he, and that I do nothing on my own authority, but speak just as the Father taught me.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29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 xml:space="preserve">And he who sent me is with me.  He has not left me alone, for I always do the things that are pleasing to him.”  </w:t>
      </w:r>
      <w:r>
        <w:rPr>
          <w:rFonts w:cs="Arial" w:ascii="Calibri" w:hAnsi="Calibri" w:asciiTheme="minorHAnsi" w:hAnsiTheme="minorHAnsi"/>
          <w:b w:val="false"/>
          <w:bCs w:val="false"/>
          <w:i/>
          <w:iCs/>
          <w:sz w:val="24"/>
          <w:szCs w:val="24"/>
          <w:vertAlign w:val="superscript"/>
        </w:rPr>
        <w:t>30</w:t>
      </w:r>
      <w:r>
        <w:rPr>
          <w:rFonts w:ascii="Calibri" w:hAnsi="Calibri" w:asciiTheme="minorHAnsi" w:hAnsiTheme="minorHAnsi"/>
          <w:b w:val="false"/>
          <w:bCs w:val="false"/>
          <w:i/>
          <w:iCs/>
          <w:sz w:val="24"/>
          <w:szCs w:val="24"/>
        </w:rPr>
        <w:t>As he was saying these things, many believed in him.</w:t>
      </w:r>
    </w:p>
    <w:p>
      <w:pPr>
        <w:pStyle w:val="Normal"/>
        <w:spacing w:lineRule="auto" w:line="240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  <w:sz w:val="24"/>
          <w:szCs w:val="24"/>
        </w:rPr>
        <w:t>Take Home Question</w:t>
      </w:r>
    </w:p>
    <w:p>
      <w:pPr>
        <w:pStyle w:val="Normal"/>
        <w:spacing w:before="0" w:after="200"/>
        <w:rPr/>
      </w:pPr>
      <w:r>
        <w:rPr>
          <w:sz w:val="24"/>
          <w:szCs w:val="24"/>
        </w:rPr>
        <w:t>Are you spiritually blind this morning?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2015-06-19T20:55:00Z</dcterms:created>
  <dc:creator>DNelson</dc:creator>
  <dc:language>en-US</dc:language>
  <dcterms:modified xsi:type="dcterms:W3CDTF">2015-11-25T14:43:15Z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