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DC7DB5" w:rsidRDefault="002D11BA" w:rsidP="002D11BA">
      <w:pPr>
        <w:spacing w:line="240" w:lineRule="auto"/>
        <w:jc w:val="center"/>
        <w:rPr>
          <w:b/>
          <w:sz w:val="32"/>
          <w:szCs w:val="32"/>
        </w:rPr>
      </w:pPr>
      <w:bookmarkStart w:id="0" w:name="_GoBack"/>
      <w:bookmarkEnd w:id="0"/>
      <w:r w:rsidRPr="00DC7DB5">
        <w:rPr>
          <w:b/>
          <w:sz w:val="32"/>
          <w:szCs w:val="32"/>
        </w:rPr>
        <w:t xml:space="preserve">Jesus Brings the New </w:t>
      </w:r>
      <w:r w:rsidR="00817A06" w:rsidRPr="00DC7DB5">
        <w:rPr>
          <w:b/>
          <w:sz w:val="32"/>
          <w:szCs w:val="32"/>
        </w:rPr>
        <w:t>Birth: Part 2</w:t>
      </w:r>
      <w:r w:rsidRPr="00DC7DB5">
        <w:rPr>
          <w:b/>
          <w:sz w:val="32"/>
          <w:szCs w:val="32"/>
        </w:rPr>
        <w:br/>
        <w:t xml:space="preserve">John </w:t>
      </w:r>
      <w:r w:rsidR="00817A06" w:rsidRPr="00DC7DB5">
        <w:rPr>
          <w:b/>
          <w:sz w:val="32"/>
          <w:szCs w:val="32"/>
        </w:rPr>
        <w:t>3</w:t>
      </w:r>
      <w:r w:rsidRPr="00DC7DB5">
        <w:rPr>
          <w:b/>
          <w:sz w:val="32"/>
          <w:szCs w:val="32"/>
        </w:rPr>
        <w:t>:1</w:t>
      </w:r>
      <w:r w:rsidR="00817A06" w:rsidRPr="00DC7DB5">
        <w:rPr>
          <w:b/>
          <w:sz w:val="32"/>
          <w:szCs w:val="32"/>
        </w:rPr>
        <w:t>3</w:t>
      </w:r>
      <w:r w:rsidRPr="00DC7DB5">
        <w:rPr>
          <w:b/>
          <w:sz w:val="32"/>
          <w:szCs w:val="32"/>
        </w:rPr>
        <w:t>-</w:t>
      </w:r>
      <w:r w:rsidR="00817A06" w:rsidRPr="00DC7DB5">
        <w:rPr>
          <w:b/>
          <w:sz w:val="32"/>
          <w:szCs w:val="32"/>
        </w:rPr>
        <w:t>2</w:t>
      </w:r>
      <w:r w:rsidRPr="00DC7DB5">
        <w:rPr>
          <w:b/>
          <w:sz w:val="32"/>
          <w:szCs w:val="32"/>
        </w:rPr>
        <w:t>1 (page 7</w:t>
      </w:r>
      <w:r w:rsidR="00817A06" w:rsidRPr="00DC7DB5">
        <w:rPr>
          <w:b/>
          <w:sz w:val="32"/>
          <w:szCs w:val="32"/>
        </w:rPr>
        <w:t>60</w:t>
      </w:r>
      <w:r w:rsidRPr="00DC7DB5">
        <w:rPr>
          <w:b/>
          <w:sz w:val="32"/>
          <w:szCs w:val="32"/>
        </w:rPr>
        <w:t>)</w:t>
      </w:r>
    </w:p>
    <w:p w:rsidR="00496383" w:rsidRDefault="00496383" w:rsidP="002D11BA">
      <w:pPr>
        <w:spacing w:line="240" w:lineRule="auto"/>
        <w:jc w:val="center"/>
        <w:rPr>
          <w:b/>
          <w:sz w:val="32"/>
          <w:szCs w:val="32"/>
        </w:rPr>
      </w:pPr>
    </w:p>
    <w:p w:rsidR="00183E3C" w:rsidRPr="00DC7DB5" w:rsidRDefault="00183E3C" w:rsidP="002D11BA">
      <w:pPr>
        <w:spacing w:line="240" w:lineRule="auto"/>
        <w:jc w:val="center"/>
        <w:rPr>
          <w:b/>
          <w:sz w:val="32"/>
          <w:szCs w:val="32"/>
        </w:rPr>
      </w:pPr>
    </w:p>
    <w:p w:rsidR="002D11BA" w:rsidRPr="00DC7DB5" w:rsidRDefault="002D11BA" w:rsidP="00817A06">
      <w:pPr>
        <w:tabs>
          <w:tab w:val="center" w:pos="4680"/>
        </w:tabs>
        <w:spacing w:line="240" w:lineRule="auto"/>
        <w:rPr>
          <w:sz w:val="32"/>
          <w:szCs w:val="28"/>
        </w:rPr>
      </w:pPr>
      <w:r w:rsidRPr="00DC7DB5">
        <w:rPr>
          <w:b/>
          <w:sz w:val="32"/>
          <w:szCs w:val="28"/>
        </w:rPr>
        <w:t>Main Truth</w:t>
      </w:r>
      <w:r w:rsidR="00817A06" w:rsidRPr="00DC7DB5">
        <w:rPr>
          <w:b/>
          <w:sz w:val="32"/>
          <w:szCs w:val="28"/>
        </w:rPr>
        <w:tab/>
      </w:r>
      <w:r w:rsidRPr="00DC7DB5">
        <w:rPr>
          <w:sz w:val="32"/>
          <w:szCs w:val="28"/>
        </w:rPr>
        <w:br/>
      </w:r>
      <w:r w:rsidR="00817A06" w:rsidRPr="00DC7DB5">
        <w:rPr>
          <w:sz w:val="32"/>
          <w:szCs w:val="28"/>
        </w:rPr>
        <w:t>Jesus was sent to rescue the perishing, of which, I am one.</w:t>
      </w:r>
    </w:p>
    <w:p w:rsidR="00496383" w:rsidRPr="00DC7DB5" w:rsidRDefault="00496383" w:rsidP="002D11BA">
      <w:pPr>
        <w:spacing w:line="240" w:lineRule="auto"/>
        <w:rPr>
          <w:b/>
          <w:sz w:val="32"/>
          <w:szCs w:val="28"/>
        </w:rPr>
      </w:pPr>
    </w:p>
    <w:p w:rsidR="002D11BA" w:rsidRPr="00DC7DB5" w:rsidRDefault="002D11BA" w:rsidP="00DC7DB5">
      <w:pPr>
        <w:rPr>
          <w:b/>
          <w:sz w:val="32"/>
          <w:szCs w:val="28"/>
        </w:rPr>
      </w:pPr>
      <w:r w:rsidRPr="00DC7DB5">
        <w:rPr>
          <w:b/>
          <w:sz w:val="32"/>
          <w:szCs w:val="28"/>
        </w:rPr>
        <w:t>Structure Thoughts</w:t>
      </w:r>
    </w:p>
    <w:p w:rsidR="00817A06" w:rsidRPr="00DC7DB5" w:rsidRDefault="00817A06" w:rsidP="00DC7DB5">
      <w:pPr>
        <w:rPr>
          <w:i/>
          <w:sz w:val="32"/>
          <w:szCs w:val="28"/>
        </w:rPr>
      </w:pPr>
      <w:r w:rsidRPr="00DC7DB5">
        <w:rPr>
          <w:rFonts w:cs="Arial"/>
          <w:bCs/>
          <w:i/>
          <w:sz w:val="32"/>
          <w:szCs w:val="28"/>
          <w:vertAlign w:val="superscript"/>
        </w:rPr>
        <w:t>13</w:t>
      </w:r>
      <w:r w:rsidRPr="00DC7DB5">
        <w:rPr>
          <w:i/>
          <w:sz w:val="32"/>
          <w:szCs w:val="28"/>
        </w:rPr>
        <w:t xml:space="preserve">No one has ascended into heaven except he who descended from heaven, the Son of Man.  </w:t>
      </w:r>
      <w:r w:rsidRPr="00DC7DB5">
        <w:rPr>
          <w:rFonts w:cs="Arial"/>
          <w:bCs/>
          <w:i/>
          <w:sz w:val="32"/>
          <w:szCs w:val="28"/>
          <w:vertAlign w:val="superscript"/>
        </w:rPr>
        <w:t>14</w:t>
      </w:r>
      <w:r w:rsidRPr="00DC7DB5">
        <w:rPr>
          <w:i/>
          <w:sz w:val="32"/>
          <w:szCs w:val="28"/>
        </w:rPr>
        <w:t>And as Moses lifted up the serpent in the wilderness, so must the Son of Man be lifted up, </w:t>
      </w:r>
      <w:r w:rsidRPr="00DC7DB5">
        <w:rPr>
          <w:rFonts w:cs="Arial"/>
          <w:bCs/>
          <w:i/>
          <w:sz w:val="32"/>
          <w:szCs w:val="28"/>
          <w:vertAlign w:val="superscript"/>
        </w:rPr>
        <w:t>15</w:t>
      </w:r>
      <w:r w:rsidRPr="00DC7DB5">
        <w:rPr>
          <w:i/>
          <w:sz w:val="32"/>
          <w:szCs w:val="28"/>
        </w:rPr>
        <w:t>that whoever believes in him may have eternal life.</w:t>
      </w:r>
    </w:p>
    <w:p w:rsidR="00DC7DB5" w:rsidRPr="00DC7DB5" w:rsidRDefault="00DC7DB5" w:rsidP="00DC7DB5">
      <w:pPr>
        <w:rPr>
          <w:i/>
          <w:sz w:val="32"/>
          <w:szCs w:val="28"/>
        </w:rPr>
      </w:pPr>
    </w:p>
    <w:p w:rsidR="00817A06" w:rsidRPr="00DC7DB5" w:rsidRDefault="00817A06" w:rsidP="00DC7DB5">
      <w:pPr>
        <w:rPr>
          <w:i/>
          <w:sz w:val="32"/>
          <w:szCs w:val="28"/>
        </w:rPr>
      </w:pPr>
      <w:r w:rsidRPr="00DC7DB5">
        <w:rPr>
          <w:i/>
          <w:sz w:val="32"/>
          <w:szCs w:val="28"/>
        </w:rPr>
        <w:t>Numbers 21:4-9</w:t>
      </w:r>
    </w:p>
    <w:p w:rsidR="00817A06" w:rsidRPr="00DC7DB5" w:rsidRDefault="00817A06" w:rsidP="00DC7DB5">
      <w:pPr>
        <w:rPr>
          <w:i/>
          <w:sz w:val="32"/>
          <w:szCs w:val="28"/>
        </w:rPr>
      </w:pPr>
      <w:r w:rsidRPr="00DC7DB5">
        <w:rPr>
          <w:i/>
          <w:sz w:val="32"/>
          <w:szCs w:val="28"/>
        </w:rPr>
        <w:t xml:space="preserve">4From Mount </w:t>
      </w:r>
      <w:proofErr w:type="spellStart"/>
      <w:r w:rsidRPr="00DC7DB5">
        <w:rPr>
          <w:i/>
          <w:sz w:val="32"/>
          <w:szCs w:val="28"/>
        </w:rPr>
        <w:t>Hor</w:t>
      </w:r>
      <w:proofErr w:type="spellEnd"/>
      <w:r w:rsidRPr="00DC7DB5">
        <w:rPr>
          <w:i/>
          <w:sz w:val="32"/>
          <w:szCs w:val="28"/>
        </w:rPr>
        <w:t xml:space="preserve"> they set out by the way to the Red Sea, to go around the land of Edom.  And the people became impatient on the way.  5And the people spoke against God and against Moses, “Why have you brought us up out of Egypt to die in the wilderness?  For there </w:t>
      </w:r>
      <w:proofErr w:type="gramStart"/>
      <w:r w:rsidRPr="00DC7DB5">
        <w:rPr>
          <w:i/>
          <w:sz w:val="32"/>
          <w:szCs w:val="28"/>
        </w:rPr>
        <w:t>is</w:t>
      </w:r>
      <w:proofErr w:type="gramEnd"/>
      <w:r w:rsidRPr="00DC7DB5">
        <w:rPr>
          <w:i/>
          <w:sz w:val="32"/>
          <w:szCs w:val="28"/>
        </w:rPr>
        <w:t xml:space="preserve"> no food and no water, and we loathe this worthless food.”  </w:t>
      </w:r>
    </w:p>
    <w:p w:rsidR="00817A06" w:rsidRPr="00DC7DB5" w:rsidRDefault="00817A06" w:rsidP="00DC7DB5">
      <w:pPr>
        <w:rPr>
          <w:i/>
          <w:sz w:val="32"/>
          <w:szCs w:val="28"/>
        </w:rPr>
      </w:pPr>
      <w:r w:rsidRPr="00DC7DB5">
        <w:rPr>
          <w:i/>
          <w:sz w:val="32"/>
          <w:szCs w:val="28"/>
        </w:rPr>
        <w:t>6Then the Lord sent fiery serpents among the people, and they bit the people, so that many people of Israel died.  7And the people came to Moses and said, “We have sinned, for we have spoken against the Lord and against you.  Pray to the Lord, that he</w:t>
      </w:r>
      <w:r w:rsidRPr="00DC7DB5">
        <w:rPr>
          <w:rStyle w:val="text"/>
          <w:i/>
          <w:sz w:val="32"/>
          <w:szCs w:val="28"/>
          <w:shd w:val="clear" w:color="auto" w:fill="FFFFFF"/>
        </w:rPr>
        <w:t xml:space="preserve"> take away the serpents from us.”  So Moses prayed for the people.  </w:t>
      </w:r>
      <w:r w:rsidRPr="00DC7DB5">
        <w:rPr>
          <w:rStyle w:val="text"/>
          <w:rFonts w:cs="Arial"/>
          <w:bCs/>
          <w:i/>
          <w:sz w:val="32"/>
          <w:szCs w:val="28"/>
          <w:shd w:val="clear" w:color="auto" w:fill="FFFFFF"/>
          <w:vertAlign w:val="superscript"/>
        </w:rPr>
        <w:t>8</w:t>
      </w:r>
      <w:r w:rsidRPr="00DC7DB5">
        <w:rPr>
          <w:rStyle w:val="text"/>
          <w:i/>
          <w:sz w:val="32"/>
          <w:szCs w:val="28"/>
          <w:shd w:val="clear" w:color="auto" w:fill="FFFFFF"/>
        </w:rPr>
        <w:t>And the</w:t>
      </w:r>
      <w:r w:rsidRPr="00DC7DB5">
        <w:rPr>
          <w:rStyle w:val="apple-converted-space"/>
          <w:i/>
          <w:sz w:val="32"/>
          <w:szCs w:val="28"/>
          <w:shd w:val="clear" w:color="auto" w:fill="FFFFFF"/>
        </w:rPr>
        <w:t> </w:t>
      </w:r>
      <w:r w:rsidRPr="00DC7DB5">
        <w:rPr>
          <w:rStyle w:val="small-caps"/>
          <w:i/>
          <w:smallCaps/>
          <w:sz w:val="32"/>
          <w:szCs w:val="28"/>
          <w:shd w:val="clear" w:color="auto" w:fill="FFFFFF"/>
        </w:rPr>
        <w:t>Lord</w:t>
      </w:r>
      <w:r w:rsidRPr="00DC7DB5">
        <w:rPr>
          <w:rStyle w:val="apple-converted-space"/>
          <w:i/>
          <w:sz w:val="32"/>
          <w:szCs w:val="28"/>
          <w:shd w:val="clear" w:color="auto" w:fill="FFFFFF"/>
        </w:rPr>
        <w:t> </w:t>
      </w:r>
      <w:r w:rsidRPr="00DC7DB5">
        <w:rPr>
          <w:rStyle w:val="text"/>
          <w:i/>
          <w:sz w:val="32"/>
          <w:szCs w:val="28"/>
          <w:shd w:val="clear" w:color="auto" w:fill="FFFFFF"/>
        </w:rPr>
        <w:t xml:space="preserve">said to Moses, “Make a fiery serpent and set it on a pole, and everyone who is bitten, </w:t>
      </w:r>
      <w:r w:rsidRPr="00DC7DB5">
        <w:rPr>
          <w:rStyle w:val="text"/>
          <w:i/>
          <w:sz w:val="32"/>
          <w:szCs w:val="28"/>
          <w:shd w:val="clear" w:color="auto" w:fill="FFFFFF"/>
        </w:rPr>
        <w:lastRenderedPageBreak/>
        <w:t xml:space="preserve">when he sees it, shall live.”  </w:t>
      </w:r>
      <w:r w:rsidRPr="00DC7DB5">
        <w:rPr>
          <w:rStyle w:val="text"/>
          <w:rFonts w:cs="Arial"/>
          <w:bCs/>
          <w:i/>
          <w:sz w:val="32"/>
          <w:szCs w:val="28"/>
          <w:shd w:val="clear" w:color="auto" w:fill="FFFFFF"/>
          <w:vertAlign w:val="superscript"/>
        </w:rPr>
        <w:t>9</w:t>
      </w:r>
      <w:r w:rsidRPr="00DC7DB5">
        <w:rPr>
          <w:rStyle w:val="text"/>
          <w:i/>
          <w:sz w:val="32"/>
          <w:szCs w:val="28"/>
          <w:shd w:val="clear" w:color="auto" w:fill="FFFFFF"/>
        </w:rPr>
        <w:t>So</w:t>
      </w:r>
      <w:r w:rsidRPr="00DC7DB5">
        <w:rPr>
          <w:rStyle w:val="apple-converted-space"/>
          <w:i/>
          <w:sz w:val="32"/>
          <w:szCs w:val="28"/>
          <w:shd w:val="clear" w:color="auto" w:fill="FFFFFF"/>
        </w:rPr>
        <w:t> </w:t>
      </w:r>
      <w:r w:rsidRPr="00DC7DB5">
        <w:rPr>
          <w:rStyle w:val="text"/>
          <w:i/>
          <w:sz w:val="32"/>
          <w:szCs w:val="28"/>
          <w:shd w:val="clear" w:color="auto" w:fill="FFFFFF"/>
        </w:rPr>
        <w:t>Moses made a bronze</w:t>
      </w:r>
      <w:r w:rsidRPr="00DC7DB5">
        <w:rPr>
          <w:rStyle w:val="apple-converted-space"/>
          <w:i/>
          <w:sz w:val="32"/>
          <w:szCs w:val="28"/>
          <w:shd w:val="clear" w:color="auto" w:fill="FFFFFF"/>
        </w:rPr>
        <w:t> </w:t>
      </w:r>
      <w:r w:rsidRPr="00DC7DB5">
        <w:rPr>
          <w:rStyle w:val="text"/>
          <w:i/>
          <w:sz w:val="32"/>
          <w:szCs w:val="28"/>
          <w:shd w:val="clear" w:color="auto" w:fill="FFFFFF"/>
        </w:rPr>
        <w:t xml:space="preserve">serpent and set it on a pole.  And if a serpent </w:t>
      </w:r>
      <w:r w:rsidRPr="00DC7DB5">
        <w:rPr>
          <w:i/>
          <w:sz w:val="32"/>
          <w:szCs w:val="28"/>
        </w:rPr>
        <w:t>bit anyone, he would look at the bronze serpent and live.</w:t>
      </w:r>
    </w:p>
    <w:p w:rsidR="002D11BA" w:rsidRPr="00DC7DB5" w:rsidRDefault="002D11BA" w:rsidP="00DC7DB5">
      <w:pPr>
        <w:rPr>
          <w:i/>
          <w:sz w:val="32"/>
          <w:szCs w:val="28"/>
        </w:rPr>
      </w:pPr>
    </w:p>
    <w:p w:rsidR="00817A06" w:rsidRPr="00DC7DB5" w:rsidRDefault="00817A06" w:rsidP="00DC7DB5">
      <w:pPr>
        <w:rPr>
          <w:i/>
          <w:sz w:val="32"/>
          <w:szCs w:val="28"/>
        </w:rPr>
      </w:pPr>
      <w:r w:rsidRPr="00DC7DB5">
        <w:rPr>
          <w:rFonts w:cs="Arial"/>
          <w:bCs/>
          <w:i/>
          <w:sz w:val="32"/>
          <w:szCs w:val="28"/>
          <w:vertAlign w:val="superscript"/>
        </w:rPr>
        <w:t>16</w:t>
      </w:r>
      <w:r w:rsidRPr="00DC7DB5">
        <w:rPr>
          <w:i/>
          <w:sz w:val="32"/>
          <w:szCs w:val="28"/>
        </w:rPr>
        <w:t xml:space="preserve">“For God so loved the world, that he gave his only Son, that whoever believes in him should not perish but have eternal life.  </w:t>
      </w:r>
      <w:r w:rsidRPr="00DC7DB5">
        <w:rPr>
          <w:rFonts w:cs="Arial"/>
          <w:bCs/>
          <w:i/>
          <w:sz w:val="32"/>
          <w:szCs w:val="28"/>
          <w:vertAlign w:val="superscript"/>
        </w:rPr>
        <w:t>17</w:t>
      </w:r>
      <w:r w:rsidRPr="00DC7DB5">
        <w:rPr>
          <w:i/>
          <w:sz w:val="32"/>
          <w:szCs w:val="28"/>
        </w:rPr>
        <w:t xml:space="preserve">For God did not send his Son into the world to condemn the world, but in order that the world might be saved through him.  </w:t>
      </w:r>
      <w:r w:rsidRPr="00DC7DB5">
        <w:rPr>
          <w:rFonts w:cs="Arial"/>
          <w:bCs/>
          <w:i/>
          <w:sz w:val="32"/>
          <w:szCs w:val="28"/>
          <w:vertAlign w:val="superscript"/>
        </w:rPr>
        <w:t>18</w:t>
      </w:r>
      <w:r w:rsidRPr="00DC7DB5">
        <w:rPr>
          <w:i/>
          <w:sz w:val="32"/>
          <w:szCs w:val="28"/>
        </w:rPr>
        <w:t xml:space="preserve">Whoever believes in </w:t>
      </w:r>
      <w:proofErr w:type="gramStart"/>
      <w:r w:rsidRPr="00DC7DB5">
        <w:rPr>
          <w:i/>
          <w:sz w:val="32"/>
          <w:szCs w:val="28"/>
        </w:rPr>
        <w:t>him</w:t>
      </w:r>
      <w:proofErr w:type="gramEnd"/>
      <w:r w:rsidRPr="00DC7DB5">
        <w:rPr>
          <w:i/>
          <w:sz w:val="32"/>
          <w:szCs w:val="28"/>
        </w:rPr>
        <w:t xml:space="preserve"> is not condemned, but whoever does not believe is condemned already, because he has not believed in the name of the only Son of God.  </w:t>
      </w:r>
    </w:p>
    <w:p w:rsidR="00817A06" w:rsidRPr="00DC7DB5" w:rsidRDefault="00817A06" w:rsidP="00DC7DB5">
      <w:pPr>
        <w:rPr>
          <w:rFonts w:cs="Arial"/>
          <w:bCs/>
          <w:i/>
          <w:sz w:val="32"/>
          <w:szCs w:val="28"/>
          <w:vertAlign w:val="superscript"/>
        </w:rPr>
      </w:pPr>
    </w:p>
    <w:p w:rsidR="00817A06" w:rsidRPr="00DC7DB5" w:rsidRDefault="00817A06" w:rsidP="00DC7DB5">
      <w:pPr>
        <w:rPr>
          <w:i/>
          <w:sz w:val="32"/>
          <w:szCs w:val="28"/>
        </w:rPr>
      </w:pPr>
      <w:r w:rsidRPr="00DC7DB5">
        <w:rPr>
          <w:rFonts w:cs="Arial"/>
          <w:bCs/>
          <w:i/>
          <w:sz w:val="32"/>
          <w:szCs w:val="28"/>
          <w:vertAlign w:val="superscript"/>
        </w:rPr>
        <w:t>19</w:t>
      </w:r>
      <w:r w:rsidRPr="00DC7DB5">
        <w:rPr>
          <w:i/>
          <w:sz w:val="32"/>
          <w:szCs w:val="28"/>
        </w:rPr>
        <w:t xml:space="preserve">And this is the judgment: the light has come into the world, and people loved the darkness rather than the light because their works were evil.  </w:t>
      </w:r>
      <w:r w:rsidRPr="00DC7DB5">
        <w:rPr>
          <w:rFonts w:cs="Arial"/>
          <w:bCs/>
          <w:i/>
          <w:sz w:val="32"/>
          <w:szCs w:val="28"/>
          <w:vertAlign w:val="superscript"/>
        </w:rPr>
        <w:t>20</w:t>
      </w:r>
      <w:r w:rsidRPr="00DC7DB5">
        <w:rPr>
          <w:i/>
          <w:sz w:val="32"/>
          <w:szCs w:val="28"/>
        </w:rPr>
        <w:t xml:space="preserve">For everyone who does wicked things hates the light and does not come to the light, lest his works should be exposed.  </w:t>
      </w:r>
      <w:r w:rsidRPr="00DC7DB5">
        <w:rPr>
          <w:rFonts w:cs="Arial"/>
          <w:bCs/>
          <w:i/>
          <w:sz w:val="32"/>
          <w:szCs w:val="28"/>
          <w:vertAlign w:val="superscript"/>
        </w:rPr>
        <w:t>21</w:t>
      </w:r>
      <w:r w:rsidRPr="00DC7DB5">
        <w:rPr>
          <w:i/>
          <w:sz w:val="32"/>
          <w:szCs w:val="28"/>
        </w:rPr>
        <w:t>But whoever does what is true comes to the light, so that it may be clearly seen that his works have been carried out in God.”</w:t>
      </w:r>
    </w:p>
    <w:p w:rsidR="002D11BA" w:rsidRPr="00DC7DB5" w:rsidRDefault="002D11BA" w:rsidP="00DC7DB5">
      <w:pPr>
        <w:rPr>
          <w:i/>
          <w:sz w:val="32"/>
          <w:szCs w:val="28"/>
        </w:rPr>
      </w:pPr>
    </w:p>
    <w:p w:rsidR="002D11BA" w:rsidRDefault="002D11BA" w:rsidP="002D11BA">
      <w:pPr>
        <w:spacing w:line="240" w:lineRule="auto"/>
        <w:rPr>
          <w:b/>
          <w:sz w:val="32"/>
          <w:szCs w:val="28"/>
        </w:rPr>
      </w:pPr>
      <w:r w:rsidRPr="00DC7DB5">
        <w:rPr>
          <w:b/>
          <w:sz w:val="32"/>
          <w:szCs w:val="28"/>
        </w:rPr>
        <w:t>Take Home Question</w:t>
      </w:r>
    </w:p>
    <w:p w:rsidR="00183E3C" w:rsidRPr="00183E3C" w:rsidRDefault="00183E3C" w:rsidP="002D11BA">
      <w:pPr>
        <w:spacing w:line="240" w:lineRule="auto"/>
        <w:rPr>
          <w:sz w:val="32"/>
          <w:szCs w:val="28"/>
        </w:rPr>
      </w:pPr>
      <w:r w:rsidRPr="00183E3C">
        <w:rPr>
          <w:sz w:val="32"/>
          <w:szCs w:val="28"/>
        </w:rPr>
        <w:t>What is my heart towards those that are perishing?</w:t>
      </w:r>
    </w:p>
    <w:sectPr w:rsidR="00183E3C" w:rsidRPr="00183E3C" w:rsidSect="00DC7DB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183E3C"/>
    <w:rsid w:val="002D11BA"/>
    <w:rsid w:val="00496383"/>
    <w:rsid w:val="007D061F"/>
    <w:rsid w:val="00817A06"/>
    <w:rsid w:val="00D52C1D"/>
    <w:rsid w:val="00D97BF4"/>
    <w:rsid w:val="00DC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4</cp:revision>
  <dcterms:created xsi:type="dcterms:W3CDTF">2015-07-12T16:51:00Z</dcterms:created>
  <dcterms:modified xsi:type="dcterms:W3CDTF">2015-07-12T17:21:00Z</dcterms:modified>
</cp:coreProperties>
</file>