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666587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on Trial</w:t>
      </w:r>
      <w:r w:rsidR="00B565E9" w:rsidRPr="002718E9">
        <w:rPr>
          <w:b/>
          <w:sz w:val="28"/>
          <w:szCs w:val="28"/>
        </w:rPr>
        <w:br/>
        <w:t xml:space="preserve">Acts </w:t>
      </w:r>
      <w:r w:rsidR="00B565E9">
        <w:rPr>
          <w:b/>
          <w:sz w:val="28"/>
          <w:szCs w:val="28"/>
        </w:rPr>
        <w:t>1</w:t>
      </w:r>
      <w:r w:rsidR="00AA0B0A">
        <w:rPr>
          <w:b/>
          <w:sz w:val="28"/>
          <w:szCs w:val="28"/>
        </w:rPr>
        <w:t>7</w:t>
      </w:r>
      <w:r w:rsidR="00B565E9">
        <w:rPr>
          <w:b/>
          <w:sz w:val="28"/>
          <w:szCs w:val="28"/>
        </w:rPr>
        <w:t>:1</w:t>
      </w:r>
      <w:r>
        <w:rPr>
          <w:b/>
          <w:sz w:val="28"/>
          <w:szCs w:val="28"/>
        </w:rPr>
        <w:t>6</w:t>
      </w:r>
      <w:r w:rsidR="00DA748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34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>(page 7</w:t>
      </w:r>
      <w:r w:rsidR="00B565E9">
        <w:rPr>
          <w:b/>
          <w:sz w:val="20"/>
          <w:szCs w:val="20"/>
        </w:rPr>
        <w:t>9</w:t>
      </w:r>
      <w:r w:rsidR="00DA748C">
        <w:rPr>
          <w:b/>
          <w:sz w:val="20"/>
          <w:szCs w:val="20"/>
        </w:rPr>
        <w:t>3</w:t>
      </w:r>
      <w:r w:rsidR="00B565E9" w:rsidRPr="00DF1F33">
        <w:rPr>
          <w:b/>
          <w:sz w:val="20"/>
          <w:szCs w:val="20"/>
        </w:rPr>
        <w:t>)</w:t>
      </w:r>
    </w:p>
    <w:p w:rsidR="00B565E9" w:rsidRDefault="00B565E9" w:rsidP="00DA748C">
      <w:pPr>
        <w:tabs>
          <w:tab w:val="left" w:pos="3553"/>
        </w:tabs>
        <w:rPr>
          <w:sz w:val="28"/>
        </w:rPr>
      </w:pPr>
      <w:r w:rsidRPr="000E73C4">
        <w:rPr>
          <w:b/>
          <w:sz w:val="28"/>
        </w:rPr>
        <w:t>Main Truth</w:t>
      </w:r>
      <w:r w:rsidR="00DA748C" w:rsidRPr="000E73C4">
        <w:rPr>
          <w:b/>
          <w:sz w:val="28"/>
        </w:rPr>
        <w:tab/>
      </w:r>
      <w:r w:rsidRPr="000E73C4">
        <w:rPr>
          <w:sz w:val="28"/>
        </w:rPr>
        <w:br/>
      </w:r>
      <w:r w:rsidR="00666587" w:rsidRPr="000E73C4">
        <w:rPr>
          <w:sz w:val="28"/>
        </w:rPr>
        <w:t>There are many idols claiming to be God, but there is only One True God</w:t>
      </w:r>
    </w:p>
    <w:p w:rsidR="000E73C4" w:rsidRPr="000E73C4" w:rsidRDefault="000E73C4" w:rsidP="00DA748C">
      <w:pPr>
        <w:tabs>
          <w:tab w:val="left" w:pos="3553"/>
        </w:tabs>
        <w:rPr>
          <w:sz w:val="28"/>
        </w:rPr>
      </w:pPr>
    </w:p>
    <w:p w:rsidR="00B565E9" w:rsidRPr="000E73C4" w:rsidRDefault="00B565E9" w:rsidP="00B565E9">
      <w:pPr>
        <w:rPr>
          <w:b/>
          <w:sz w:val="28"/>
        </w:rPr>
      </w:pPr>
      <w:r w:rsidRPr="000E73C4">
        <w:rPr>
          <w:b/>
          <w:sz w:val="28"/>
        </w:rPr>
        <w:t>Structure Thoughts</w:t>
      </w:r>
    </w:p>
    <w:p w:rsidR="00666587" w:rsidRPr="000E73C4" w:rsidRDefault="00666587" w:rsidP="00666587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Calibri" w:hAnsi="Calibri"/>
          <w:b/>
          <w:color w:val="000000"/>
          <w:sz w:val="28"/>
          <w:szCs w:val="22"/>
        </w:rPr>
      </w:pPr>
      <w:r w:rsidRPr="000E73C4">
        <w:rPr>
          <w:rStyle w:val="text"/>
          <w:rFonts w:ascii="Calibri" w:hAnsi="Calibri"/>
          <w:b/>
          <w:color w:val="000000"/>
          <w:sz w:val="28"/>
          <w:szCs w:val="22"/>
          <w:vertAlign w:val="superscript"/>
        </w:rPr>
        <w:t>16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Now while Paul was waiting for them at Athens, his spirit was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provoked within him as he saw that the city was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full of idols.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 xml:space="preserve">  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17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So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he reasoned in the synagogue with the Jews and the devout </w:t>
      </w:r>
      <w:proofErr w:type="gramStart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persons,</w:t>
      </w:r>
      <w:proofErr w:type="gramEnd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 and in the marketplace every day with those who happened to be there.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18 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Some of the Epicurean and Stoic philosophers also conversed with him. And some said,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“What does this babbler wish to say?” Others said, “He seems to be a 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  <w:u w:val="single"/>
        </w:rPr>
        <w:t>preacher of foreign divinities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”—because he was preaching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Jesus and the resurrection.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</w:p>
    <w:p w:rsidR="00666587" w:rsidRPr="000E73C4" w:rsidRDefault="00666587" w:rsidP="00666587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/>
          <w:b/>
          <w:color w:val="000000"/>
          <w:sz w:val="28"/>
          <w:szCs w:val="22"/>
        </w:rPr>
      </w:pP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19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And they took him and brought him to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the </w:t>
      </w:r>
      <w:proofErr w:type="spellStart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Areopagus</w:t>
      </w:r>
      <w:proofErr w:type="spellEnd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, saying, “May we know what 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  <w:u w:val="single"/>
        </w:rPr>
        <w:t>this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  <w:u w:val="single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  <w:u w:val="single"/>
        </w:rPr>
        <w:t>new teaching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 is that you are presenting?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 xml:space="preserve">  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20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For you bring some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  <w:u w:val="single"/>
        </w:rPr>
        <w:t>strange things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 to our ears. We wish to know therefore what these things mean.”  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21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Now all the Athenians and the foreigners who lived there would spend their time in nothing except telling or hearing something new.</w:t>
      </w:r>
    </w:p>
    <w:p w:rsidR="00666587" w:rsidRPr="000E73C4" w:rsidRDefault="00666587" w:rsidP="00666587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</w:pPr>
    </w:p>
    <w:p w:rsidR="00666587" w:rsidRPr="000E73C4" w:rsidRDefault="00666587" w:rsidP="00666587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Calibri" w:hAnsi="Calibri"/>
          <w:b/>
          <w:color w:val="000000"/>
          <w:sz w:val="28"/>
          <w:szCs w:val="22"/>
        </w:rPr>
      </w:pP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22 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So Paul, standing in the midst of the </w:t>
      </w:r>
      <w:proofErr w:type="spellStart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Areopagus</w:t>
      </w:r>
      <w:proofErr w:type="spellEnd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, said: “Men of Athens, I perceive that in every way you are very religious. 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23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For as I passed along and observed the objects of your worship, I found also an altar with this inscription,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‘To the unknown god.’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What therefore you worship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as unknown, this I proclaim to you. 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24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The God who made the world and everything in it, being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Lord of heaven and earth,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does not live in temples made by man,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25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nor is he served by human hands,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as though he needed anything, since he himself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gives to all mankind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life and breath and everything.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</w:p>
    <w:p w:rsidR="000E73C4" w:rsidRPr="000E73C4" w:rsidRDefault="000E73C4" w:rsidP="00666587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</w:pPr>
    </w:p>
    <w:p w:rsidR="00666587" w:rsidRPr="000E73C4" w:rsidRDefault="00666587" w:rsidP="00666587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Calibri" w:hAnsi="Calibri"/>
          <w:b/>
          <w:color w:val="000000"/>
          <w:sz w:val="28"/>
          <w:szCs w:val="22"/>
        </w:rPr>
      </w:pP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26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And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he made from one man every nation of mankind to live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on all the face of the earth,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having determined allotted periods and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the boundaries of their dwelling place,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u w:val="single"/>
          <w:vertAlign w:val="superscript"/>
        </w:rPr>
        <w:t>27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  <w:u w:val="single"/>
        </w:rPr>
        <w:t>that they should seek God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and perhaps feel their way toward 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lastRenderedPageBreak/>
        <w:t>him and find him.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Yet he is actually not far from each one of us,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28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for “‘In him we live and move and have our being’; as even some of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your own poets have said, “</w:t>
      </w:r>
      <w:proofErr w:type="gramStart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‘For</w:t>
      </w:r>
      <w:proofErr w:type="gramEnd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 we are indeed his offspring.’  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29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Being then God's offspring,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we ought not to think that the divine being is like gold or silver or stone, an image formed by the art and imagination of man.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</w:p>
    <w:p w:rsidR="00666587" w:rsidRPr="000E73C4" w:rsidRDefault="00666587" w:rsidP="00666587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Calibri" w:hAnsi="Calibri"/>
          <w:b/>
          <w:color w:val="000000"/>
          <w:sz w:val="28"/>
          <w:szCs w:val="22"/>
        </w:rPr>
      </w:pPr>
    </w:p>
    <w:p w:rsidR="00666587" w:rsidRPr="000E73C4" w:rsidRDefault="00666587" w:rsidP="00666587">
      <w:pPr>
        <w:pStyle w:val="first-line-none"/>
        <w:shd w:val="clear" w:color="auto" w:fill="FFFFFF"/>
        <w:spacing w:before="240" w:beforeAutospacing="0" w:after="150" w:afterAutospacing="0"/>
        <w:rPr>
          <w:rStyle w:val="text"/>
          <w:rFonts w:ascii="Calibri" w:hAnsi="Calibri"/>
          <w:b/>
          <w:color w:val="000000"/>
          <w:sz w:val="28"/>
          <w:szCs w:val="22"/>
        </w:rPr>
      </w:pP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30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The times of ignorance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God overlooked, but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now he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commands all people everywhere to repent,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31 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because he has fixed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a day on which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he will judge the world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in righteousness by a man whom he has appointed; and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of this he has given assurance to all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by raising him from the dead.”  </w:t>
      </w:r>
    </w:p>
    <w:p w:rsidR="000E73C4" w:rsidRDefault="000E73C4" w:rsidP="00666587">
      <w:pPr>
        <w:pStyle w:val="first-line-none"/>
        <w:shd w:val="clear" w:color="auto" w:fill="FFFFFF"/>
        <w:spacing w:before="240" w:beforeAutospacing="0" w:after="150" w:afterAutospacing="0"/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</w:pPr>
    </w:p>
    <w:p w:rsidR="00666587" w:rsidRPr="000E73C4" w:rsidRDefault="00666587" w:rsidP="00666587">
      <w:pPr>
        <w:pStyle w:val="first-line-none"/>
        <w:shd w:val="clear" w:color="auto" w:fill="FFFFFF"/>
        <w:spacing w:before="240" w:beforeAutospacing="0" w:after="150" w:afterAutospacing="0"/>
        <w:rPr>
          <w:rFonts w:ascii="Calibri" w:hAnsi="Calibri"/>
          <w:b/>
          <w:color w:val="000000"/>
          <w:sz w:val="28"/>
          <w:szCs w:val="22"/>
        </w:rPr>
      </w:pP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32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Now when they heard of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the resurrection of the </w:t>
      </w:r>
      <w:proofErr w:type="gramStart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dead,</w:t>
      </w:r>
      <w:proofErr w:type="gramEnd"/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some mocked. But others said,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“We will hear you again about this.”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 xml:space="preserve">  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33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So Paul went out from their midst.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 xml:space="preserve">  </w:t>
      </w:r>
      <w:r w:rsidRPr="000E73C4">
        <w:rPr>
          <w:rStyle w:val="text"/>
          <w:rFonts w:ascii="Calibri" w:hAnsi="Calibri" w:cs="Arial"/>
          <w:b/>
          <w:bCs/>
          <w:color w:val="000000"/>
          <w:sz w:val="28"/>
          <w:szCs w:val="22"/>
          <w:vertAlign w:val="superscript"/>
        </w:rPr>
        <w:t>34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But some men joined him and believed, among whom also were Dionysius</w:t>
      </w:r>
      <w:r w:rsidRPr="000E73C4">
        <w:rPr>
          <w:rStyle w:val="apple-converted-space"/>
          <w:rFonts w:ascii="Calibri" w:hAnsi="Calibri"/>
          <w:b/>
          <w:color w:val="000000"/>
          <w:sz w:val="28"/>
          <w:szCs w:val="22"/>
        </w:rPr>
        <w:t> </w:t>
      </w:r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the </w:t>
      </w:r>
      <w:proofErr w:type="spellStart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>Areopagite</w:t>
      </w:r>
      <w:proofErr w:type="spellEnd"/>
      <w:r w:rsidRPr="000E73C4">
        <w:rPr>
          <w:rStyle w:val="text"/>
          <w:rFonts w:ascii="Calibri" w:hAnsi="Calibri"/>
          <w:b/>
          <w:color w:val="000000"/>
          <w:sz w:val="28"/>
          <w:szCs w:val="22"/>
        </w:rPr>
        <w:t xml:space="preserve"> and a woman named Damaris and others with them.</w:t>
      </w:r>
    </w:p>
    <w:p w:rsidR="00666587" w:rsidRPr="000E73C4" w:rsidRDefault="00666587" w:rsidP="00666587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rFonts w:ascii="Calibri" w:hAnsi="Calibri"/>
          <w:b/>
          <w:color w:val="000000"/>
          <w:sz w:val="28"/>
          <w:szCs w:val="22"/>
        </w:rPr>
      </w:pPr>
    </w:p>
    <w:p w:rsidR="00666587" w:rsidRPr="000E73C4" w:rsidRDefault="00666587" w:rsidP="00B565E9">
      <w:pPr>
        <w:rPr>
          <w:b/>
          <w:sz w:val="28"/>
        </w:rPr>
      </w:pPr>
    </w:p>
    <w:p w:rsidR="00B565E9" w:rsidRPr="000E73C4" w:rsidRDefault="00B565E9" w:rsidP="00B565E9">
      <w:pPr>
        <w:rPr>
          <w:b/>
          <w:sz w:val="28"/>
        </w:rPr>
      </w:pPr>
      <w:r w:rsidRPr="000E73C4">
        <w:rPr>
          <w:b/>
          <w:sz w:val="28"/>
        </w:rPr>
        <w:t>Take Home Question:</w:t>
      </w:r>
      <w:r w:rsidR="000E73C4">
        <w:rPr>
          <w:b/>
          <w:sz w:val="28"/>
        </w:rPr>
        <w:t xml:space="preserve"> </w:t>
      </w:r>
    </w:p>
    <w:p w:rsidR="000E73C4" w:rsidRPr="00E56C41" w:rsidRDefault="00E56C41" w:rsidP="00B565E9">
      <w:pPr>
        <w:rPr>
          <w:b/>
          <w:i/>
          <w:sz w:val="32"/>
        </w:rPr>
      </w:pPr>
      <w:r>
        <w:rPr>
          <w:b/>
          <w:i/>
          <w:sz w:val="32"/>
        </w:rPr>
        <w:t>What is the name of an idol in your life?</w:t>
      </w:r>
      <w:bookmarkStart w:id="0" w:name="_GoBack"/>
      <w:bookmarkEnd w:id="0"/>
    </w:p>
    <w:p w:rsidR="00E56C41" w:rsidRDefault="00E56C41" w:rsidP="00B565E9">
      <w:pPr>
        <w:rPr>
          <w:b/>
          <w:sz w:val="28"/>
        </w:rPr>
      </w:pPr>
    </w:p>
    <w:p w:rsidR="00E56C41" w:rsidRPr="000E73C4" w:rsidRDefault="00E56C41" w:rsidP="00B565E9">
      <w:pPr>
        <w:rPr>
          <w:b/>
          <w:sz w:val="28"/>
        </w:rPr>
      </w:pPr>
    </w:p>
    <w:p w:rsidR="003B0B9E" w:rsidRPr="000E73C4" w:rsidRDefault="00B565E9" w:rsidP="00B565E9">
      <w:pPr>
        <w:rPr>
          <w:sz w:val="28"/>
        </w:rPr>
      </w:pPr>
      <w:r w:rsidRPr="000E73C4">
        <w:rPr>
          <w:b/>
          <w:sz w:val="28"/>
        </w:rPr>
        <w:t xml:space="preserve">Themes in Acts: </w:t>
      </w:r>
      <w:r w:rsidRPr="000E73C4">
        <w:rPr>
          <w:sz w:val="28"/>
        </w:rPr>
        <w:t>Witness, Growing Church, Glory of God, Filling of the Holy Spirit, Boldness, Prayer, Persecution</w:t>
      </w:r>
    </w:p>
    <w:sectPr w:rsidR="003B0B9E" w:rsidRPr="000E73C4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F8" w:rsidRDefault="001071F8" w:rsidP="003731D8">
      <w:pPr>
        <w:spacing w:after="0" w:line="240" w:lineRule="auto"/>
      </w:pPr>
      <w:r>
        <w:separator/>
      </w:r>
    </w:p>
  </w:endnote>
  <w:endnote w:type="continuationSeparator" w:id="0">
    <w:p w:rsidR="001071F8" w:rsidRDefault="001071F8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F8" w:rsidRDefault="001071F8" w:rsidP="003731D8">
      <w:pPr>
        <w:spacing w:after="0" w:line="240" w:lineRule="auto"/>
      </w:pPr>
      <w:r>
        <w:separator/>
      </w:r>
    </w:p>
  </w:footnote>
  <w:footnote w:type="continuationSeparator" w:id="0">
    <w:p w:rsidR="001071F8" w:rsidRDefault="001071F8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405EF"/>
    <w:rsid w:val="00090379"/>
    <w:rsid w:val="000E73C4"/>
    <w:rsid w:val="001036CC"/>
    <w:rsid w:val="001071F8"/>
    <w:rsid w:val="001B0E08"/>
    <w:rsid w:val="002718E9"/>
    <w:rsid w:val="002A292F"/>
    <w:rsid w:val="002B30B0"/>
    <w:rsid w:val="002D485C"/>
    <w:rsid w:val="0035417E"/>
    <w:rsid w:val="003731D8"/>
    <w:rsid w:val="003B0B9E"/>
    <w:rsid w:val="00401CAD"/>
    <w:rsid w:val="004765B2"/>
    <w:rsid w:val="00494B21"/>
    <w:rsid w:val="004A504F"/>
    <w:rsid w:val="004E33BE"/>
    <w:rsid w:val="004F7372"/>
    <w:rsid w:val="00501D98"/>
    <w:rsid w:val="005306DF"/>
    <w:rsid w:val="00547A54"/>
    <w:rsid w:val="00587427"/>
    <w:rsid w:val="00602AFA"/>
    <w:rsid w:val="00640F59"/>
    <w:rsid w:val="00666587"/>
    <w:rsid w:val="00687AC6"/>
    <w:rsid w:val="006F1CE2"/>
    <w:rsid w:val="00703853"/>
    <w:rsid w:val="007400E0"/>
    <w:rsid w:val="00757533"/>
    <w:rsid w:val="0077419C"/>
    <w:rsid w:val="007D061F"/>
    <w:rsid w:val="0086237A"/>
    <w:rsid w:val="008D3893"/>
    <w:rsid w:val="008F3C84"/>
    <w:rsid w:val="008F62CD"/>
    <w:rsid w:val="009961DD"/>
    <w:rsid w:val="009B0751"/>
    <w:rsid w:val="009C7E98"/>
    <w:rsid w:val="009E6F99"/>
    <w:rsid w:val="00A075FE"/>
    <w:rsid w:val="00AA0B0A"/>
    <w:rsid w:val="00AB121B"/>
    <w:rsid w:val="00AB5ED5"/>
    <w:rsid w:val="00AD4851"/>
    <w:rsid w:val="00AE196D"/>
    <w:rsid w:val="00B00CD0"/>
    <w:rsid w:val="00B17292"/>
    <w:rsid w:val="00B42259"/>
    <w:rsid w:val="00B565E9"/>
    <w:rsid w:val="00BA6B07"/>
    <w:rsid w:val="00BB2881"/>
    <w:rsid w:val="00BD625E"/>
    <w:rsid w:val="00C20F32"/>
    <w:rsid w:val="00C222CF"/>
    <w:rsid w:val="00C5635C"/>
    <w:rsid w:val="00C66E45"/>
    <w:rsid w:val="00CC049D"/>
    <w:rsid w:val="00D1303A"/>
    <w:rsid w:val="00D2187B"/>
    <w:rsid w:val="00DA3EC0"/>
    <w:rsid w:val="00DA748C"/>
    <w:rsid w:val="00DC4B9F"/>
    <w:rsid w:val="00DE6BA1"/>
    <w:rsid w:val="00DF1F33"/>
    <w:rsid w:val="00DF2A28"/>
    <w:rsid w:val="00E03E75"/>
    <w:rsid w:val="00E56C41"/>
    <w:rsid w:val="00E97BFD"/>
    <w:rsid w:val="00EC08D9"/>
    <w:rsid w:val="00F1552A"/>
    <w:rsid w:val="00F243B1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3</cp:revision>
  <dcterms:created xsi:type="dcterms:W3CDTF">2014-07-06T19:14:00Z</dcterms:created>
  <dcterms:modified xsi:type="dcterms:W3CDTF">2014-07-06T19:21:00Z</dcterms:modified>
</cp:coreProperties>
</file>